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8"/>
        <w:gridCol w:w="4407"/>
      </w:tblGrid>
      <w:tr w:rsidR="00ED605A" w:rsidRPr="001504AB" w14:paraId="5CD3C6DE" w14:textId="77777777" w:rsidTr="009A1A85">
        <w:tc>
          <w:tcPr>
            <w:tcW w:w="5070" w:type="dxa"/>
            <w:shd w:val="clear" w:color="auto" w:fill="auto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5CD3C6DD" w14:textId="4EE6B841" w:rsidR="00ED605A" w:rsidRPr="00671B03" w:rsidRDefault="00671B03" w:rsidP="00ED605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1B03">
              <w:rPr>
                <w:rFonts w:ascii="Times New Roman" w:hAnsi="Times New Roman"/>
                <w:b/>
                <w:bCs/>
                <w:sz w:val="24"/>
                <w:szCs w:val="24"/>
              </w:rPr>
              <w:t>Открытое акционерное общество "</w:t>
            </w:r>
            <w:proofErr w:type="spellStart"/>
            <w:r w:rsidRPr="00671B03">
              <w:rPr>
                <w:rFonts w:ascii="Times New Roman" w:hAnsi="Times New Roman"/>
                <w:b/>
                <w:bCs/>
                <w:sz w:val="24"/>
                <w:szCs w:val="24"/>
              </w:rPr>
              <w:t>Батчи</w:t>
            </w:r>
            <w:proofErr w:type="spellEnd"/>
            <w:r w:rsidRPr="00671B03">
              <w:rPr>
                <w:rFonts w:ascii="Times New Roman" w:hAnsi="Times New Roman"/>
                <w:b/>
                <w:bCs/>
                <w:sz w:val="24"/>
                <w:szCs w:val="24"/>
              </w:rPr>
              <w:t>"</w:t>
            </w:r>
          </w:p>
        </w:tc>
      </w:tr>
      <w:tr w:rsidR="00671B03" w:rsidRPr="001504AB" w14:paraId="5CD3C6E1" w14:textId="77777777" w:rsidTr="009A1A85">
        <w:tc>
          <w:tcPr>
            <w:tcW w:w="5070" w:type="dxa"/>
            <w:shd w:val="clear" w:color="auto" w:fill="auto"/>
          </w:tcPr>
          <w:p w14:paraId="5CD3C6DF" w14:textId="77777777" w:rsidR="00671B03" w:rsidRPr="001504AB" w:rsidRDefault="00671B03" w:rsidP="00671B03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5CD3C6E0" w14:textId="1836721B" w:rsidR="00671B03" w:rsidRPr="00671B03" w:rsidRDefault="00671B03" w:rsidP="00671B0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1B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225874, Брестская обл., Кобринский р-н, агрогородок </w:t>
            </w:r>
            <w:proofErr w:type="spellStart"/>
            <w:r w:rsidRPr="00671B03">
              <w:rPr>
                <w:rFonts w:ascii="Times New Roman" w:hAnsi="Times New Roman"/>
                <w:b/>
                <w:bCs/>
                <w:sz w:val="24"/>
                <w:szCs w:val="24"/>
              </w:rPr>
              <w:t>Батчи</w:t>
            </w:r>
            <w:proofErr w:type="spellEnd"/>
            <w:r w:rsidRPr="00671B03">
              <w:rPr>
                <w:rFonts w:ascii="Times New Roman" w:hAnsi="Times New Roman"/>
                <w:b/>
                <w:bCs/>
                <w:sz w:val="24"/>
                <w:szCs w:val="24"/>
              </w:rPr>
              <w:t>, ул. Садовая, 12</w:t>
            </w:r>
          </w:p>
        </w:tc>
      </w:tr>
      <w:tr w:rsidR="00671B03" w:rsidRPr="001504AB" w14:paraId="5CD3C6E4" w14:textId="77777777" w:rsidTr="009A1A85">
        <w:tc>
          <w:tcPr>
            <w:tcW w:w="5070" w:type="dxa"/>
            <w:shd w:val="clear" w:color="auto" w:fill="auto"/>
          </w:tcPr>
          <w:p w14:paraId="5CD3C6E2" w14:textId="77777777" w:rsidR="00671B03" w:rsidRPr="001504AB" w:rsidRDefault="00671B03" w:rsidP="00671B03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юридического лица (юридических лиц, участвующих в реорганизации)</w:t>
            </w:r>
          </w:p>
        </w:tc>
        <w:tc>
          <w:tcPr>
            <w:tcW w:w="4501" w:type="dxa"/>
            <w:shd w:val="clear" w:color="auto" w:fill="auto"/>
          </w:tcPr>
          <w:p w14:paraId="5CD3C6E3" w14:textId="04CC8066" w:rsidR="00671B03" w:rsidRPr="00671B03" w:rsidRDefault="00671B03" w:rsidP="00671B0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1B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225874, Брестская обл., Кобринский р-н, агрогородок </w:t>
            </w:r>
            <w:proofErr w:type="spellStart"/>
            <w:r w:rsidRPr="00671B03">
              <w:rPr>
                <w:rFonts w:ascii="Times New Roman" w:hAnsi="Times New Roman"/>
                <w:b/>
                <w:bCs/>
                <w:sz w:val="24"/>
                <w:szCs w:val="24"/>
              </w:rPr>
              <w:t>Батчи</w:t>
            </w:r>
            <w:proofErr w:type="spellEnd"/>
            <w:r w:rsidRPr="00671B03">
              <w:rPr>
                <w:rFonts w:ascii="Times New Roman" w:hAnsi="Times New Roman"/>
                <w:b/>
                <w:bCs/>
                <w:sz w:val="24"/>
                <w:szCs w:val="24"/>
              </w:rPr>
              <w:t>, ул. Садовая, 12</w:t>
            </w:r>
          </w:p>
        </w:tc>
      </w:tr>
      <w:tr w:rsidR="00671B03" w:rsidRPr="001504AB" w14:paraId="5CD3C6E7" w14:textId="77777777" w:rsidTr="009A1A85">
        <w:tc>
          <w:tcPr>
            <w:tcW w:w="5070" w:type="dxa"/>
            <w:shd w:val="clear" w:color="auto" w:fill="auto"/>
          </w:tcPr>
          <w:p w14:paraId="5CD3C6E5" w14:textId="77777777" w:rsidR="00671B03" w:rsidRPr="001504AB" w:rsidRDefault="00671B03" w:rsidP="00671B03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shd w:val="clear" w:color="auto" w:fill="auto"/>
          </w:tcPr>
          <w:p w14:paraId="5CD3C6E6" w14:textId="6565F941" w:rsidR="00671B03" w:rsidRPr="00671B03" w:rsidRDefault="00671B03" w:rsidP="00671B0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1B03">
              <w:rPr>
                <w:rFonts w:ascii="Times New Roman" w:hAnsi="Times New Roman"/>
                <w:b/>
                <w:bCs/>
                <w:sz w:val="24"/>
                <w:szCs w:val="24"/>
              </w:rPr>
              <w:t>Реорганизация ОАО «</w:t>
            </w:r>
            <w:proofErr w:type="spellStart"/>
            <w:r w:rsidRPr="00671B03">
              <w:rPr>
                <w:rFonts w:ascii="Times New Roman" w:hAnsi="Times New Roman"/>
                <w:b/>
                <w:bCs/>
                <w:sz w:val="24"/>
                <w:szCs w:val="24"/>
              </w:rPr>
              <w:t>Батчи</w:t>
            </w:r>
            <w:proofErr w:type="spellEnd"/>
            <w:r w:rsidRPr="00671B03">
              <w:rPr>
                <w:rFonts w:ascii="Times New Roman" w:hAnsi="Times New Roman"/>
                <w:b/>
                <w:bCs/>
                <w:sz w:val="24"/>
                <w:szCs w:val="24"/>
              </w:rPr>
              <w:t>» путем выделения из него открытого акционерного общества</w:t>
            </w:r>
          </w:p>
        </w:tc>
      </w:tr>
      <w:tr w:rsidR="00671B03" w:rsidRPr="001504AB" w14:paraId="5CD3C6EA" w14:textId="77777777" w:rsidTr="009A1A85">
        <w:tc>
          <w:tcPr>
            <w:tcW w:w="5070" w:type="dxa"/>
            <w:shd w:val="clear" w:color="auto" w:fill="auto"/>
          </w:tcPr>
          <w:p w14:paraId="5CD3C6E8" w14:textId="77777777" w:rsidR="00671B03" w:rsidRPr="001504AB" w:rsidRDefault="00671B03" w:rsidP="00671B03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501" w:type="dxa"/>
            <w:shd w:val="clear" w:color="auto" w:fill="auto"/>
          </w:tcPr>
          <w:p w14:paraId="5CD3C6E9" w14:textId="2CB90332" w:rsidR="00671B03" w:rsidRPr="00671B03" w:rsidRDefault="00671B03" w:rsidP="00671B0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1B03">
              <w:rPr>
                <w:rFonts w:ascii="Times New Roman" w:hAnsi="Times New Roman"/>
                <w:b/>
                <w:bCs/>
                <w:sz w:val="24"/>
                <w:szCs w:val="24"/>
              </w:rPr>
              <w:t>Внеочередное обще собрание акционеров, протокол №2 от 12.12.2023г.</w:t>
            </w:r>
          </w:p>
        </w:tc>
      </w:tr>
      <w:tr w:rsidR="00671B03" w:rsidRPr="001504AB" w14:paraId="5CD3C6ED" w14:textId="77777777" w:rsidTr="009A1A85">
        <w:tc>
          <w:tcPr>
            <w:tcW w:w="5070" w:type="dxa"/>
            <w:shd w:val="clear" w:color="auto" w:fill="auto"/>
          </w:tcPr>
          <w:p w14:paraId="5CD3C6EB" w14:textId="77777777" w:rsidR="00671B03" w:rsidRPr="001504AB" w:rsidRDefault="00671B03" w:rsidP="00671B03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1" w:colLast="1"/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shd w:val="clear" w:color="auto" w:fill="auto"/>
          </w:tcPr>
          <w:p w14:paraId="5CD3C6EC" w14:textId="2A7EC32C" w:rsidR="00671B03" w:rsidRPr="00671B03" w:rsidRDefault="00671B03" w:rsidP="00671B0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1B03">
              <w:rPr>
                <w:rFonts w:ascii="Times New Roman" w:hAnsi="Times New Roman"/>
                <w:b/>
                <w:bCs/>
                <w:sz w:val="24"/>
                <w:szCs w:val="24"/>
              </w:rPr>
              <w:t>Уменьшение доли 2-х акционеров в ОАО «</w:t>
            </w:r>
            <w:proofErr w:type="spellStart"/>
            <w:r w:rsidRPr="00671B03">
              <w:rPr>
                <w:rFonts w:ascii="Times New Roman" w:hAnsi="Times New Roman"/>
                <w:b/>
                <w:bCs/>
                <w:sz w:val="24"/>
                <w:szCs w:val="24"/>
              </w:rPr>
              <w:t>Батчи</w:t>
            </w:r>
            <w:proofErr w:type="spellEnd"/>
            <w:r w:rsidRPr="00671B03">
              <w:rPr>
                <w:rFonts w:ascii="Times New Roman" w:hAnsi="Times New Roman"/>
                <w:b/>
                <w:bCs/>
                <w:sz w:val="24"/>
                <w:szCs w:val="24"/>
              </w:rPr>
              <w:t>» с последующим пропорциональным размещением акций среди этих же участников в выделяемом обществе</w:t>
            </w:r>
          </w:p>
        </w:tc>
      </w:tr>
      <w:tr w:rsidR="00671B03" w:rsidRPr="001504AB" w14:paraId="5CD3C6F0" w14:textId="77777777" w:rsidTr="009A1A85">
        <w:tc>
          <w:tcPr>
            <w:tcW w:w="5070" w:type="dxa"/>
            <w:shd w:val="clear" w:color="auto" w:fill="auto"/>
          </w:tcPr>
          <w:p w14:paraId="5CD3C6EE" w14:textId="77777777" w:rsidR="00671B03" w:rsidRPr="001504AB" w:rsidRDefault="00671B03" w:rsidP="00671B03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01" w:type="dxa"/>
            <w:shd w:val="clear" w:color="auto" w:fill="auto"/>
          </w:tcPr>
          <w:p w14:paraId="5CD3C6EF" w14:textId="36C99E71" w:rsidR="00671B03" w:rsidRPr="00671B03" w:rsidRDefault="00671B03" w:rsidP="00671B0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1B03">
              <w:rPr>
                <w:rFonts w:ascii="Times New Roman" w:hAnsi="Times New Roman"/>
                <w:b/>
                <w:bCs/>
                <w:sz w:val="24"/>
                <w:szCs w:val="24"/>
              </w:rPr>
              <w:t>29 февраля 2024 года</w:t>
            </w:r>
          </w:p>
        </w:tc>
      </w:tr>
      <w:tr w:rsidR="00671B03" w:rsidRPr="001504AB" w14:paraId="5CD3C6F3" w14:textId="77777777" w:rsidTr="009A1A85">
        <w:tc>
          <w:tcPr>
            <w:tcW w:w="5070" w:type="dxa"/>
            <w:shd w:val="clear" w:color="auto" w:fill="auto"/>
          </w:tcPr>
          <w:p w14:paraId="5CD3C6F1" w14:textId="77777777" w:rsidR="00671B03" w:rsidRPr="001504AB" w:rsidRDefault="00671B03" w:rsidP="00671B03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shd w:val="clear" w:color="auto" w:fill="auto"/>
          </w:tcPr>
          <w:p w14:paraId="5CD3C6F2" w14:textId="20317E75" w:rsidR="00671B03" w:rsidRPr="00671B03" w:rsidRDefault="00671B03" w:rsidP="00671B0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1B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</w:p>
        </w:tc>
      </w:tr>
      <w:tr w:rsidR="00671B03" w:rsidRPr="001504AB" w14:paraId="5CD3C6F6" w14:textId="77777777" w:rsidTr="009A1A85">
        <w:tc>
          <w:tcPr>
            <w:tcW w:w="5070" w:type="dxa"/>
            <w:shd w:val="clear" w:color="auto" w:fill="auto"/>
          </w:tcPr>
          <w:p w14:paraId="5CD3C6F4" w14:textId="77777777" w:rsidR="00671B03" w:rsidRPr="001504AB" w:rsidRDefault="00671B03" w:rsidP="00671B03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shd w:val="clear" w:color="auto" w:fill="auto"/>
          </w:tcPr>
          <w:p w14:paraId="5CD3C6F5" w14:textId="22FF070E" w:rsidR="00671B03" w:rsidRPr="00671B03" w:rsidRDefault="00671B03" w:rsidP="00671B0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1B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Коммунальное дочернее унитарное предприятия «Межрегиональный </w:t>
            </w:r>
            <w:proofErr w:type="spellStart"/>
            <w:r w:rsidRPr="00671B03">
              <w:rPr>
                <w:rFonts w:ascii="Times New Roman" w:hAnsi="Times New Roman"/>
                <w:b/>
                <w:bCs/>
                <w:sz w:val="24"/>
                <w:szCs w:val="24"/>
              </w:rPr>
              <w:t>депозитарно</w:t>
            </w:r>
            <w:proofErr w:type="spellEnd"/>
            <w:r w:rsidRPr="00671B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-клиринговый центр», 224005, </w:t>
            </w:r>
            <w:proofErr w:type="spellStart"/>
            <w:r w:rsidRPr="00671B03">
              <w:rPr>
                <w:rFonts w:ascii="Times New Roman" w:hAnsi="Times New Roman"/>
                <w:b/>
                <w:bCs/>
                <w:sz w:val="24"/>
                <w:szCs w:val="24"/>
              </w:rPr>
              <w:t>г.Брест</w:t>
            </w:r>
            <w:proofErr w:type="spellEnd"/>
            <w:r w:rsidRPr="00671B03">
              <w:rPr>
                <w:rFonts w:ascii="Times New Roman" w:hAnsi="Times New Roman"/>
                <w:b/>
                <w:bCs/>
                <w:sz w:val="24"/>
                <w:szCs w:val="24"/>
              </w:rPr>
              <w:t>, ул. Советская, 46, УНП 290477411</w:t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1" w:name="a18"/>
      <w:bookmarkStart w:id="2" w:name="a19"/>
      <w:bookmarkEnd w:id="1"/>
      <w:bookmarkEnd w:id="2"/>
      <w:bookmarkEnd w:id="0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5A"/>
    <w:rsid w:val="000D7DDC"/>
    <w:rsid w:val="00103859"/>
    <w:rsid w:val="001504AB"/>
    <w:rsid w:val="002158C9"/>
    <w:rsid w:val="00221AEB"/>
    <w:rsid w:val="00224F25"/>
    <w:rsid w:val="00335B0C"/>
    <w:rsid w:val="003846FF"/>
    <w:rsid w:val="004052C2"/>
    <w:rsid w:val="004B3FA2"/>
    <w:rsid w:val="004F251E"/>
    <w:rsid w:val="00576E05"/>
    <w:rsid w:val="005F287C"/>
    <w:rsid w:val="00671B03"/>
    <w:rsid w:val="006C63E0"/>
    <w:rsid w:val="006D3920"/>
    <w:rsid w:val="00760EB5"/>
    <w:rsid w:val="007669AF"/>
    <w:rsid w:val="008056F4"/>
    <w:rsid w:val="00806B47"/>
    <w:rsid w:val="008B1123"/>
    <w:rsid w:val="008B4D8D"/>
    <w:rsid w:val="008C422A"/>
    <w:rsid w:val="008C5FB2"/>
    <w:rsid w:val="008F4F80"/>
    <w:rsid w:val="009A1A85"/>
    <w:rsid w:val="009B4D0D"/>
    <w:rsid w:val="00A35EB3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9099C"/>
    <w:rsid w:val="00DA777E"/>
    <w:rsid w:val="00DD6B0D"/>
    <w:rsid w:val="00E21749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2</cp:revision>
  <dcterms:created xsi:type="dcterms:W3CDTF">2024-03-13T09:38:00Z</dcterms:created>
  <dcterms:modified xsi:type="dcterms:W3CDTF">2024-03-13T09:38:00Z</dcterms:modified>
</cp:coreProperties>
</file>